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2968A" w14:textId="130140C1" w:rsidR="006C0940" w:rsidRDefault="000C78AA" w:rsidP="006C0940">
      <w:pPr>
        <w:jc w:val="left"/>
        <w:rPr>
          <w:rFonts w:ascii="Arial Bold" w:hAnsi="Arial Bold" w:cs="Helvetica"/>
          <w:b/>
          <w:bCs/>
          <w:szCs w:val="24"/>
          <w:lang w:val="en-US"/>
        </w:rPr>
      </w:pPr>
      <w:r w:rsidRPr="000C78AA">
        <w:rPr>
          <w:rFonts w:ascii="Arial Bold" w:hAnsi="Arial Bold" w:cs="Helvetica"/>
          <w:b/>
          <w:bCs/>
          <w:szCs w:val="24"/>
          <w:lang w:val="en-US"/>
        </w:rPr>
        <w:t>Patient survey</w:t>
      </w:r>
      <w:r w:rsidR="006C0940" w:rsidRPr="000C78AA">
        <w:rPr>
          <w:rFonts w:ascii="Arial Bold" w:hAnsi="Arial Bold" w:cs="Helvetica"/>
          <w:b/>
          <w:bCs/>
          <w:szCs w:val="24"/>
          <w:lang w:val="en-US"/>
        </w:rPr>
        <w:t xml:space="preserve"> questionnaire</w:t>
      </w:r>
      <w:r w:rsidR="00A92AF8">
        <w:rPr>
          <w:rFonts w:ascii="Arial Bold" w:hAnsi="Arial Bold" w:cs="Helvetica"/>
          <w:b/>
          <w:bCs/>
          <w:szCs w:val="24"/>
          <w:lang w:val="en-US"/>
        </w:rPr>
        <w:t xml:space="preserve"> dated January 2012</w:t>
      </w:r>
    </w:p>
    <w:p w14:paraId="19F801B8" w14:textId="77777777" w:rsidR="00E231A2" w:rsidRDefault="00E231A2" w:rsidP="006C0940">
      <w:pPr>
        <w:jc w:val="left"/>
        <w:rPr>
          <w:rFonts w:ascii="Arial Bold" w:hAnsi="Arial Bold" w:cs="Helvetica"/>
          <w:b/>
          <w:bCs/>
          <w:szCs w:val="24"/>
          <w:lang w:val="en-US"/>
        </w:rPr>
      </w:pPr>
    </w:p>
    <w:p w14:paraId="5A66B646" w14:textId="0F245EEE" w:rsidR="00E231A2" w:rsidRDefault="00D46256" w:rsidP="006C0940">
      <w:pPr>
        <w:jc w:val="left"/>
        <w:rPr>
          <w:rFonts w:ascii="Arial Bold" w:hAnsi="Arial Bold" w:cs="Helvetica"/>
          <w:b/>
          <w:bCs/>
          <w:szCs w:val="24"/>
          <w:lang w:val="en-US"/>
        </w:rPr>
      </w:pPr>
      <w:r>
        <w:rPr>
          <w:rFonts w:ascii="Arial Bold" w:hAnsi="Arial Bold" w:cs="Helvetica"/>
          <w:b/>
          <w:bCs/>
          <w:szCs w:val="24"/>
          <w:lang w:val="en-US"/>
        </w:rPr>
        <w:t>Gender:………………………………..</w:t>
      </w:r>
      <w:r>
        <w:rPr>
          <w:rFonts w:ascii="Arial Bold" w:hAnsi="Arial Bold" w:cs="Helvetica"/>
          <w:b/>
          <w:bCs/>
          <w:szCs w:val="24"/>
          <w:lang w:val="en-US"/>
        </w:rPr>
        <w:tab/>
        <w:t>Age</w:t>
      </w:r>
      <w:r w:rsidR="00E231A2">
        <w:rPr>
          <w:rFonts w:ascii="Arial Bold" w:hAnsi="Arial Bold" w:cs="Helvetica"/>
          <w:b/>
          <w:bCs/>
          <w:szCs w:val="24"/>
          <w:lang w:val="en-US"/>
        </w:rPr>
        <w:t>:……………………</w:t>
      </w:r>
      <w:r>
        <w:rPr>
          <w:rFonts w:ascii="Arial Bold" w:hAnsi="Arial Bold" w:cs="Helvetica"/>
          <w:b/>
          <w:bCs/>
          <w:szCs w:val="24"/>
          <w:lang w:val="en-US"/>
        </w:rPr>
        <w:t>…………</w:t>
      </w:r>
    </w:p>
    <w:p w14:paraId="321DF385" w14:textId="77777777" w:rsidR="00A92AF8" w:rsidRDefault="00A92AF8" w:rsidP="006C0940">
      <w:pPr>
        <w:jc w:val="left"/>
        <w:rPr>
          <w:rFonts w:ascii="Arial Bold" w:hAnsi="Arial Bold" w:cs="Helvetica"/>
          <w:b/>
          <w:bCs/>
          <w:szCs w:val="24"/>
          <w:lang w:val="en-US"/>
        </w:rPr>
      </w:pPr>
    </w:p>
    <w:p w14:paraId="0A1DF542" w14:textId="4670923E" w:rsidR="00A92AF8" w:rsidRDefault="00A92AF8" w:rsidP="002D25CE">
      <w:pPr>
        <w:jc w:val="left"/>
        <w:rPr>
          <w:rFonts w:ascii="Arial Bold" w:hAnsi="Arial Bold" w:cs="Helvetica"/>
          <w:b/>
          <w:bCs/>
          <w:szCs w:val="24"/>
          <w:lang w:val="en-US"/>
        </w:rPr>
      </w:pPr>
      <w:r>
        <w:rPr>
          <w:rFonts w:ascii="Arial Bold" w:hAnsi="Arial Bold" w:cs="Helvetica"/>
          <w:b/>
          <w:bCs/>
          <w:szCs w:val="24"/>
          <w:lang w:val="en-US"/>
        </w:rPr>
        <w:t>Ethnicity:…………………………..</w:t>
      </w:r>
      <w:r w:rsidR="002D25CE">
        <w:rPr>
          <w:rFonts w:ascii="Arial Bold" w:hAnsi="Arial Bold" w:cs="Helvetica"/>
          <w:b/>
          <w:bCs/>
          <w:szCs w:val="24"/>
          <w:lang w:val="en-US"/>
        </w:rPr>
        <w:tab/>
        <w:t>Religion:…………………………</w:t>
      </w:r>
    </w:p>
    <w:p w14:paraId="2C58A822" w14:textId="77777777" w:rsidR="00D46256" w:rsidRDefault="00D46256" w:rsidP="002D25CE">
      <w:pPr>
        <w:jc w:val="left"/>
        <w:rPr>
          <w:rFonts w:ascii="Arial Bold" w:hAnsi="Arial Bold" w:cs="Helvetica"/>
          <w:b/>
          <w:bCs/>
          <w:szCs w:val="24"/>
          <w:lang w:val="en-US"/>
        </w:rPr>
      </w:pPr>
    </w:p>
    <w:p w14:paraId="6036F4B8" w14:textId="34DED331" w:rsidR="00D46256" w:rsidRPr="002D25CE" w:rsidRDefault="00D46256" w:rsidP="002D25CE">
      <w:pPr>
        <w:jc w:val="left"/>
        <w:rPr>
          <w:rFonts w:ascii="Arial Bold" w:hAnsi="Arial Bold" w:cs="Helvetica"/>
          <w:b/>
          <w:bCs/>
          <w:szCs w:val="24"/>
          <w:lang w:val="en-US"/>
        </w:rPr>
      </w:pPr>
      <w:r>
        <w:rPr>
          <w:rFonts w:ascii="Arial Bold" w:hAnsi="Arial Bold" w:cs="Helvetica"/>
          <w:b/>
          <w:bCs/>
          <w:szCs w:val="24"/>
          <w:lang w:val="en-US"/>
        </w:rPr>
        <w:t>Type of illness:………………………………………………………………..</w:t>
      </w:r>
    </w:p>
    <w:p w14:paraId="3A5694EE" w14:textId="77777777" w:rsidR="00A92AF8" w:rsidRPr="00523D5D" w:rsidRDefault="00A92AF8" w:rsidP="00A92AF8">
      <w:pPr>
        <w:rPr>
          <w:rFonts w:ascii="Calibri" w:hAnsi="Calibri"/>
        </w:rPr>
      </w:pPr>
    </w:p>
    <w:p w14:paraId="269C51E5" w14:textId="77777777" w:rsidR="00A92AF8" w:rsidRPr="009A6D82" w:rsidRDefault="00A92AF8" w:rsidP="00A92AF8">
      <w:pPr>
        <w:rPr>
          <w:rFonts w:ascii="Calibri" w:hAnsi="Calibri"/>
          <w:b/>
        </w:rPr>
      </w:pPr>
      <w:r w:rsidRPr="009A6D82">
        <w:rPr>
          <w:rFonts w:ascii="Calibri" w:hAnsi="Calibri"/>
          <w:b/>
        </w:rPr>
        <w:t>Q1.  When d</w:t>
      </w:r>
      <w:r>
        <w:rPr>
          <w:rFonts w:ascii="Calibri" w:hAnsi="Calibri"/>
          <w:b/>
        </w:rPr>
        <w:t>id you last see a Doctor at the</w:t>
      </w:r>
      <w:r w:rsidRPr="009A6D82">
        <w:rPr>
          <w:rFonts w:ascii="Calibri" w:hAnsi="Calibri"/>
          <w:b/>
        </w:rPr>
        <w:t xml:space="preserve"> GP </w:t>
      </w:r>
      <w:proofErr w:type="gramStart"/>
      <w:r w:rsidRPr="009A6D82">
        <w:rPr>
          <w:rFonts w:ascii="Calibri" w:hAnsi="Calibri"/>
          <w:b/>
        </w:rPr>
        <w:t>Surgery ?</w:t>
      </w:r>
      <w:proofErr w:type="gramEnd"/>
    </w:p>
    <w:p w14:paraId="55FE7317" w14:textId="77777777" w:rsidR="00A92AF8" w:rsidRPr="00523D5D" w:rsidRDefault="00A92AF8" w:rsidP="00A92AF8">
      <w:pPr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A92AF8" w:rsidRPr="000455B4" w14:paraId="3F8DFFCB" w14:textId="77777777" w:rsidTr="007D0326">
        <w:tc>
          <w:tcPr>
            <w:tcW w:w="5040" w:type="dxa"/>
          </w:tcPr>
          <w:p w14:paraId="1D921C57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In the past 3 months</w:t>
            </w:r>
          </w:p>
        </w:tc>
        <w:tc>
          <w:tcPr>
            <w:tcW w:w="360" w:type="dxa"/>
          </w:tcPr>
          <w:p w14:paraId="0955E710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426854E1" w14:textId="77777777" w:rsidTr="007D0326">
        <w:tc>
          <w:tcPr>
            <w:tcW w:w="5040" w:type="dxa"/>
          </w:tcPr>
          <w:p w14:paraId="459AE450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Between 3 and 6 months ago</w:t>
            </w:r>
          </w:p>
        </w:tc>
        <w:tc>
          <w:tcPr>
            <w:tcW w:w="360" w:type="dxa"/>
          </w:tcPr>
          <w:p w14:paraId="6235BB89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1DC28A35" w14:textId="77777777" w:rsidTr="007D0326">
        <w:tc>
          <w:tcPr>
            <w:tcW w:w="5040" w:type="dxa"/>
          </w:tcPr>
          <w:p w14:paraId="378D1AF9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More than 6 months ago</w:t>
            </w:r>
          </w:p>
        </w:tc>
        <w:tc>
          <w:tcPr>
            <w:tcW w:w="360" w:type="dxa"/>
          </w:tcPr>
          <w:p w14:paraId="3B509720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022C704A" w14:textId="77777777" w:rsidTr="007D0326">
        <w:tc>
          <w:tcPr>
            <w:tcW w:w="5040" w:type="dxa"/>
          </w:tcPr>
          <w:p w14:paraId="4B3CD617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 have never been seen at my present GP or Health Centre</w:t>
            </w:r>
          </w:p>
        </w:tc>
        <w:tc>
          <w:tcPr>
            <w:tcW w:w="360" w:type="dxa"/>
          </w:tcPr>
          <w:p w14:paraId="77EE0B17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14:paraId="7DDC6EF7" w14:textId="77777777" w:rsidR="00A92AF8" w:rsidRPr="00523D5D" w:rsidRDefault="00A92AF8" w:rsidP="00A92AF8">
      <w:pPr>
        <w:rPr>
          <w:rFonts w:ascii="Calibri" w:hAnsi="Calibri"/>
        </w:rPr>
      </w:pPr>
    </w:p>
    <w:p w14:paraId="0C9A00C2" w14:textId="77777777" w:rsidR="00A92AF8" w:rsidRPr="00523D5D" w:rsidRDefault="00A92AF8" w:rsidP="00A92AF8">
      <w:pPr>
        <w:rPr>
          <w:rFonts w:ascii="Calibri" w:hAnsi="Calibri"/>
          <w:i/>
        </w:rPr>
      </w:pPr>
      <w:r w:rsidRPr="009A6D82">
        <w:rPr>
          <w:rFonts w:ascii="Calibri" w:hAnsi="Calibri"/>
          <w:b/>
        </w:rPr>
        <w:t xml:space="preserve">Q2.  If you haven’t seen a doctor in the past 6 months, why is </w:t>
      </w:r>
      <w:proofErr w:type="gramStart"/>
      <w:r w:rsidRPr="009A6D82">
        <w:rPr>
          <w:rFonts w:ascii="Calibri" w:hAnsi="Calibri"/>
          <w:b/>
        </w:rPr>
        <w:t>that ?</w:t>
      </w:r>
      <w:proofErr w:type="gramEnd"/>
      <w:r w:rsidRPr="00523D5D">
        <w:rPr>
          <w:rFonts w:ascii="Calibri" w:hAnsi="Calibri"/>
        </w:rPr>
        <w:t xml:space="preserve">  </w:t>
      </w:r>
      <w:r w:rsidRPr="00523D5D">
        <w:rPr>
          <w:rFonts w:ascii="Calibri" w:hAnsi="Calibri"/>
          <w:i/>
        </w:rPr>
        <w:t>Please tick all the circles that apply</w:t>
      </w:r>
    </w:p>
    <w:p w14:paraId="0B1BC2CF" w14:textId="77777777" w:rsidR="00A92AF8" w:rsidRPr="00523D5D" w:rsidRDefault="00A92AF8" w:rsidP="00A92AF8">
      <w:pPr>
        <w:rPr>
          <w:rFonts w:ascii="Calibri" w:hAnsi="Calibri"/>
          <w:i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A92AF8" w:rsidRPr="000455B4" w14:paraId="4DF590D9" w14:textId="77777777" w:rsidTr="007D0326">
        <w:tc>
          <w:tcPr>
            <w:tcW w:w="5040" w:type="dxa"/>
          </w:tcPr>
          <w:p w14:paraId="430D38BF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 haven’t need to see a doctor</w:t>
            </w:r>
          </w:p>
        </w:tc>
        <w:tc>
          <w:tcPr>
            <w:tcW w:w="360" w:type="dxa"/>
          </w:tcPr>
          <w:p w14:paraId="6D46BE0B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4548EA5E" w14:textId="77777777" w:rsidTr="007D0326">
        <w:tc>
          <w:tcPr>
            <w:tcW w:w="5040" w:type="dxa"/>
          </w:tcPr>
          <w:p w14:paraId="60C2C18D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 couldn’t be seen at a convenient time</w:t>
            </w:r>
          </w:p>
        </w:tc>
        <w:tc>
          <w:tcPr>
            <w:tcW w:w="360" w:type="dxa"/>
          </w:tcPr>
          <w:p w14:paraId="2A882D91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136FD6AA" w14:textId="77777777" w:rsidTr="007D0326">
        <w:tc>
          <w:tcPr>
            <w:tcW w:w="5040" w:type="dxa"/>
          </w:tcPr>
          <w:p w14:paraId="1953F80F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 couldn’t get to my appointment easily</w:t>
            </w:r>
          </w:p>
        </w:tc>
        <w:tc>
          <w:tcPr>
            <w:tcW w:w="360" w:type="dxa"/>
          </w:tcPr>
          <w:p w14:paraId="45601E1B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1519F3A7" w14:textId="77777777" w:rsidTr="007D0326">
        <w:tc>
          <w:tcPr>
            <w:tcW w:w="5040" w:type="dxa"/>
          </w:tcPr>
          <w:p w14:paraId="448AFDF7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 didn’t like or trust the doctors</w:t>
            </w:r>
          </w:p>
        </w:tc>
        <w:tc>
          <w:tcPr>
            <w:tcW w:w="360" w:type="dxa"/>
          </w:tcPr>
          <w:p w14:paraId="233DCE24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295D222A" w14:textId="77777777" w:rsidTr="007D0326">
        <w:tc>
          <w:tcPr>
            <w:tcW w:w="5040" w:type="dxa"/>
          </w:tcPr>
          <w:p w14:paraId="1FA50677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Another reason</w:t>
            </w:r>
          </w:p>
        </w:tc>
        <w:tc>
          <w:tcPr>
            <w:tcW w:w="360" w:type="dxa"/>
          </w:tcPr>
          <w:p w14:paraId="18F5D0EF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14:paraId="74F467B7" w14:textId="77777777" w:rsidR="00A92AF8" w:rsidRPr="00523D5D" w:rsidRDefault="00A92AF8" w:rsidP="00A92AF8">
      <w:pPr>
        <w:rPr>
          <w:rFonts w:ascii="Calibri" w:hAnsi="Calibri"/>
        </w:rPr>
      </w:pPr>
    </w:p>
    <w:p w14:paraId="5F3BDC1A" w14:textId="77777777" w:rsidR="00A92AF8" w:rsidRPr="00523D5D" w:rsidRDefault="00A92AF8" w:rsidP="00A92AF8">
      <w:pPr>
        <w:rPr>
          <w:rFonts w:ascii="Calibri" w:hAnsi="Calibri"/>
          <w:i/>
        </w:rPr>
      </w:pPr>
      <w:r w:rsidRPr="009A6D82">
        <w:rPr>
          <w:rFonts w:ascii="Calibri" w:hAnsi="Calibri"/>
          <w:b/>
        </w:rPr>
        <w:t xml:space="preserve">Q3.  How do you normally book your appointments to see a doctor or nurse at </w:t>
      </w:r>
      <w:r>
        <w:rPr>
          <w:rFonts w:ascii="Calibri" w:hAnsi="Calibri"/>
          <w:b/>
        </w:rPr>
        <w:t xml:space="preserve">the </w:t>
      </w:r>
      <w:proofErr w:type="gramStart"/>
      <w:r>
        <w:rPr>
          <w:rFonts w:ascii="Calibri" w:hAnsi="Calibri"/>
          <w:b/>
        </w:rPr>
        <w:t>S</w:t>
      </w:r>
      <w:r w:rsidRPr="009A6D82">
        <w:rPr>
          <w:rFonts w:ascii="Calibri" w:hAnsi="Calibri"/>
          <w:b/>
        </w:rPr>
        <w:t>urgery  ?</w:t>
      </w:r>
      <w:proofErr w:type="gramEnd"/>
      <w:r w:rsidRPr="00523D5D">
        <w:rPr>
          <w:rFonts w:ascii="Calibri" w:hAnsi="Calibri"/>
        </w:rPr>
        <w:t xml:space="preserve">   </w:t>
      </w:r>
      <w:r w:rsidRPr="00523D5D">
        <w:rPr>
          <w:rFonts w:ascii="Calibri" w:hAnsi="Calibri"/>
          <w:i/>
        </w:rPr>
        <w:t>Please tick all the circles that apply</w:t>
      </w:r>
    </w:p>
    <w:p w14:paraId="1677BEC5" w14:textId="77777777" w:rsidR="00A92AF8" w:rsidRPr="00523D5D" w:rsidRDefault="00A92AF8" w:rsidP="00A92AF8">
      <w:pPr>
        <w:rPr>
          <w:rFonts w:ascii="Calibri" w:hAnsi="Calibri"/>
          <w:i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A92AF8" w:rsidRPr="000455B4" w14:paraId="370110BF" w14:textId="77777777" w:rsidTr="007D0326">
        <w:tc>
          <w:tcPr>
            <w:tcW w:w="5040" w:type="dxa"/>
          </w:tcPr>
          <w:p w14:paraId="0ADE3F92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In person</w:t>
            </w:r>
          </w:p>
        </w:tc>
        <w:tc>
          <w:tcPr>
            <w:tcW w:w="360" w:type="dxa"/>
          </w:tcPr>
          <w:p w14:paraId="0B3979C4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42AE3A89" w14:textId="77777777" w:rsidTr="007D0326">
        <w:tc>
          <w:tcPr>
            <w:tcW w:w="5040" w:type="dxa"/>
          </w:tcPr>
          <w:p w14:paraId="3EEC403C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By phone</w:t>
            </w:r>
          </w:p>
        </w:tc>
        <w:tc>
          <w:tcPr>
            <w:tcW w:w="360" w:type="dxa"/>
          </w:tcPr>
          <w:p w14:paraId="08691744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335EFAEE" w14:textId="77777777" w:rsidTr="007D0326">
        <w:tc>
          <w:tcPr>
            <w:tcW w:w="5040" w:type="dxa"/>
          </w:tcPr>
          <w:p w14:paraId="31086167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 xml:space="preserve">By fax </w:t>
            </w:r>
          </w:p>
        </w:tc>
        <w:tc>
          <w:tcPr>
            <w:tcW w:w="360" w:type="dxa"/>
          </w:tcPr>
          <w:p w14:paraId="298D78C6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6E0C0A29" w14:textId="77777777" w:rsidTr="007D0326">
        <w:tc>
          <w:tcPr>
            <w:tcW w:w="5040" w:type="dxa"/>
          </w:tcPr>
          <w:p w14:paraId="5DCD3C60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Online</w:t>
            </w:r>
          </w:p>
        </w:tc>
        <w:tc>
          <w:tcPr>
            <w:tcW w:w="360" w:type="dxa"/>
          </w:tcPr>
          <w:p w14:paraId="25920665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5AFAB867" w14:textId="77777777" w:rsidTr="007D0326">
        <w:tc>
          <w:tcPr>
            <w:tcW w:w="5040" w:type="dxa"/>
          </w:tcPr>
          <w:p w14:paraId="5EEEACF2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Digital TV</w:t>
            </w:r>
          </w:p>
        </w:tc>
        <w:tc>
          <w:tcPr>
            <w:tcW w:w="360" w:type="dxa"/>
          </w:tcPr>
          <w:p w14:paraId="056DA90B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20771B8B" w14:textId="77777777" w:rsidTr="007D0326">
        <w:tc>
          <w:tcPr>
            <w:tcW w:w="5040" w:type="dxa"/>
          </w:tcPr>
          <w:p w14:paraId="5F81241A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Doesn’t apply</w:t>
            </w:r>
          </w:p>
        </w:tc>
        <w:tc>
          <w:tcPr>
            <w:tcW w:w="360" w:type="dxa"/>
          </w:tcPr>
          <w:p w14:paraId="7852EDBB" w14:textId="77777777" w:rsidR="00A92AF8" w:rsidRPr="000455B4" w:rsidRDefault="00A92AF8" w:rsidP="007D0326">
            <w:pPr>
              <w:rPr>
                <w:rFonts w:ascii="Calibri" w:hAnsi="Calibri"/>
              </w:rPr>
            </w:pPr>
          </w:p>
        </w:tc>
      </w:tr>
    </w:tbl>
    <w:p w14:paraId="146859AC" w14:textId="77777777" w:rsidR="00A92AF8" w:rsidRPr="00523D5D" w:rsidRDefault="00A92AF8" w:rsidP="00A92AF8">
      <w:pPr>
        <w:rPr>
          <w:rFonts w:ascii="Calibri" w:hAnsi="Calibri"/>
        </w:rPr>
      </w:pPr>
    </w:p>
    <w:p w14:paraId="0244DB7A" w14:textId="77777777" w:rsidR="00A92AF8" w:rsidRDefault="00A92AF8" w:rsidP="00A92AF8">
      <w:pPr>
        <w:rPr>
          <w:rFonts w:ascii="Calibri" w:hAnsi="Calibri"/>
          <w:i/>
        </w:rPr>
      </w:pPr>
      <w:r w:rsidRPr="009A6D82">
        <w:rPr>
          <w:rFonts w:ascii="Calibri" w:hAnsi="Calibri"/>
          <w:b/>
        </w:rPr>
        <w:t xml:space="preserve">Q4.  Which of the following methods would you prefer to use to book an appointment at </w:t>
      </w:r>
      <w:r>
        <w:rPr>
          <w:rFonts w:ascii="Calibri" w:hAnsi="Calibri"/>
          <w:b/>
        </w:rPr>
        <w:t xml:space="preserve">the </w:t>
      </w:r>
      <w:proofErr w:type="gramStart"/>
      <w:r>
        <w:rPr>
          <w:rFonts w:ascii="Calibri" w:hAnsi="Calibri"/>
          <w:b/>
        </w:rPr>
        <w:t>Surgery</w:t>
      </w:r>
      <w:r w:rsidRPr="009A6D82">
        <w:rPr>
          <w:rFonts w:ascii="Calibri" w:hAnsi="Calibri"/>
          <w:b/>
        </w:rPr>
        <w:t xml:space="preserve">  ?</w:t>
      </w:r>
      <w:proofErr w:type="gramEnd"/>
      <w:r w:rsidRPr="00523D5D">
        <w:rPr>
          <w:rFonts w:ascii="Calibri" w:hAnsi="Calibri"/>
        </w:rPr>
        <w:t xml:space="preserve">   </w:t>
      </w:r>
      <w:r w:rsidRPr="00523D5D">
        <w:rPr>
          <w:rFonts w:ascii="Calibri" w:hAnsi="Calibri"/>
          <w:i/>
        </w:rPr>
        <w:t>Please tick all the circles that apply</w:t>
      </w:r>
    </w:p>
    <w:p w14:paraId="26A48F72" w14:textId="77777777" w:rsidR="00A92AF8" w:rsidRPr="00523D5D" w:rsidRDefault="00A92AF8" w:rsidP="00A92AF8">
      <w:pPr>
        <w:rPr>
          <w:rFonts w:ascii="Calibri" w:hAnsi="Calibri"/>
          <w:i/>
        </w:rPr>
      </w:pPr>
    </w:p>
    <w:tbl>
      <w:tblPr>
        <w:tblW w:w="54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A92AF8" w:rsidRPr="000455B4" w14:paraId="69E53673" w14:textId="77777777" w:rsidTr="007D0326">
        <w:tc>
          <w:tcPr>
            <w:tcW w:w="5040" w:type="dxa"/>
          </w:tcPr>
          <w:p w14:paraId="121FBDC5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In person</w:t>
            </w:r>
          </w:p>
        </w:tc>
        <w:tc>
          <w:tcPr>
            <w:tcW w:w="360" w:type="dxa"/>
          </w:tcPr>
          <w:p w14:paraId="66BFDF45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108F2607" w14:textId="77777777" w:rsidTr="007D0326">
        <w:tc>
          <w:tcPr>
            <w:tcW w:w="5040" w:type="dxa"/>
          </w:tcPr>
          <w:p w14:paraId="1966D88F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By phone</w:t>
            </w:r>
          </w:p>
        </w:tc>
        <w:tc>
          <w:tcPr>
            <w:tcW w:w="360" w:type="dxa"/>
          </w:tcPr>
          <w:p w14:paraId="198EA651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6DAB1F27" w14:textId="77777777" w:rsidTr="007D0326">
        <w:tc>
          <w:tcPr>
            <w:tcW w:w="5040" w:type="dxa"/>
          </w:tcPr>
          <w:p w14:paraId="5EB2A1A6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 xml:space="preserve">By fax </w:t>
            </w:r>
          </w:p>
        </w:tc>
        <w:tc>
          <w:tcPr>
            <w:tcW w:w="360" w:type="dxa"/>
          </w:tcPr>
          <w:p w14:paraId="05F0459C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0E0954DE" w14:textId="77777777" w:rsidTr="007D0326">
        <w:tc>
          <w:tcPr>
            <w:tcW w:w="5040" w:type="dxa"/>
          </w:tcPr>
          <w:p w14:paraId="58D6FED2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Online</w:t>
            </w:r>
          </w:p>
        </w:tc>
        <w:tc>
          <w:tcPr>
            <w:tcW w:w="360" w:type="dxa"/>
          </w:tcPr>
          <w:p w14:paraId="4AFAAE9B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1B3C2B57" w14:textId="77777777" w:rsidTr="007D0326">
        <w:tc>
          <w:tcPr>
            <w:tcW w:w="5040" w:type="dxa"/>
          </w:tcPr>
          <w:p w14:paraId="170972FC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Digital TV</w:t>
            </w:r>
          </w:p>
        </w:tc>
        <w:tc>
          <w:tcPr>
            <w:tcW w:w="360" w:type="dxa"/>
          </w:tcPr>
          <w:p w14:paraId="608CF913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A92AF8" w:rsidRPr="000455B4" w14:paraId="254F7C1F" w14:textId="77777777" w:rsidTr="007D0326">
        <w:tc>
          <w:tcPr>
            <w:tcW w:w="5040" w:type="dxa"/>
          </w:tcPr>
          <w:p w14:paraId="6E576F7C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No preference</w:t>
            </w:r>
          </w:p>
        </w:tc>
        <w:tc>
          <w:tcPr>
            <w:tcW w:w="360" w:type="dxa"/>
          </w:tcPr>
          <w:p w14:paraId="2B5CE1CF" w14:textId="77777777" w:rsidR="00A92AF8" w:rsidRPr="000455B4" w:rsidRDefault="00A92AF8" w:rsidP="007D0326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14:paraId="31178DF0" w14:textId="77777777" w:rsidR="00E44760" w:rsidRDefault="00E44760" w:rsidP="006C0940">
      <w:pPr>
        <w:rPr>
          <w:rFonts w:ascii="Arial" w:hAnsi="Arial"/>
        </w:rPr>
      </w:pPr>
      <w:bookmarkStart w:id="0" w:name="_GoBack"/>
      <w:bookmarkEnd w:id="0"/>
    </w:p>
    <w:sectPr w:rsidR="00E44760">
      <w:headerReference w:type="default" r:id="rId8"/>
      <w:footerReference w:type="default" r:id="rId9"/>
      <w:pgSz w:w="12240" w:h="15840"/>
      <w:pgMar w:top="1361" w:right="1797" w:bottom="902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1FA5E" w14:textId="77777777" w:rsidR="00026228" w:rsidRDefault="00026228">
      <w:r>
        <w:separator/>
      </w:r>
    </w:p>
  </w:endnote>
  <w:endnote w:type="continuationSeparator" w:id="0">
    <w:p w14:paraId="4609ABDE" w14:textId="77777777" w:rsidR="00026228" w:rsidRDefault="0002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1087A" w14:textId="77777777" w:rsidR="00E44760" w:rsidRDefault="00E44760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D0AD9" w14:textId="77777777" w:rsidR="00026228" w:rsidRDefault="00026228">
      <w:r>
        <w:separator/>
      </w:r>
    </w:p>
  </w:footnote>
  <w:footnote w:type="continuationSeparator" w:id="0">
    <w:p w14:paraId="2058243F" w14:textId="77777777" w:rsidR="00026228" w:rsidRDefault="000262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1EAF7" w14:textId="77777777" w:rsidR="00E44760" w:rsidRDefault="00E44760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21F00"/>
    <w:multiLevelType w:val="hybridMultilevel"/>
    <w:tmpl w:val="1280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4E54DE"/>
    <w:multiLevelType w:val="hybridMultilevel"/>
    <w:tmpl w:val="45FE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930AD"/>
    <w:multiLevelType w:val="hybridMultilevel"/>
    <w:tmpl w:val="B76C3D7C"/>
    <w:lvl w:ilvl="0" w:tplc="18A24B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5"/>
    <w:rsid w:val="00026228"/>
    <w:rsid w:val="000C78AA"/>
    <w:rsid w:val="00146675"/>
    <w:rsid w:val="002D25CE"/>
    <w:rsid w:val="00585CE2"/>
    <w:rsid w:val="006C0940"/>
    <w:rsid w:val="009D6DEC"/>
    <w:rsid w:val="00A90898"/>
    <w:rsid w:val="00A92AF8"/>
    <w:rsid w:val="00C26467"/>
    <w:rsid w:val="00D46256"/>
    <w:rsid w:val="00E231A2"/>
    <w:rsid w:val="00E44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84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2">
    <w:name w:val="msoaccenttext2"/>
    <w:rsid w:val="008C46E6"/>
    <w:pPr>
      <w:tabs>
        <w:tab w:val="left" w:pos="5400"/>
      </w:tabs>
      <w:spacing w:after="100" w:line="300" w:lineRule="auto"/>
    </w:pPr>
    <w:rPr>
      <w:rFonts w:ascii="Verdana" w:hAnsi="Verdana"/>
      <w:color w:val="000000"/>
      <w:kern w:val="28"/>
      <w:sz w:val="15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C46E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  <w:jc w:val="left"/>
    </w:pPr>
    <w:rPr>
      <w:rFonts w:ascii="Arial" w:hAnsi="Arial"/>
      <w:sz w:val="20"/>
      <w:lang w:eastAsia="ar-SA"/>
    </w:rPr>
  </w:style>
  <w:style w:type="character" w:customStyle="1" w:styleId="FootnoteTextChar">
    <w:name w:val="Footnote Text Char"/>
    <w:link w:val="FootnoteText"/>
    <w:uiPriority w:val="99"/>
    <w:rsid w:val="008C46E6"/>
    <w:rPr>
      <w:rFonts w:ascii="Arial" w:hAnsi="Arial"/>
      <w:lang w:eastAsia="ar-SA"/>
    </w:rPr>
  </w:style>
  <w:style w:type="character" w:styleId="FootnoteReference">
    <w:name w:val="footnote reference"/>
    <w:uiPriority w:val="99"/>
    <w:unhideWhenUsed/>
    <w:rsid w:val="008C46E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2">
    <w:name w:val="msoaccenttext2"/>
    <w:rsid w:val="008C46E6"/>
    <w:pPr>
      <w:tabs>
        <w:tab w:val="left" w:pos="5400"/>
      </w:tabs>
      <w:spacing w:after="100" w:line="300" w:lineRule="auto"/>
    </w:pPr>
    <w:rPr>
      <w:rFonts w:ascii="Verdana" w:hAnsi="Verdana"/>
      <w:color w:val="000000"/>
      <w:kern w:val="28"/>
      <w:sz w:val="15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C46E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/>
      <w:spacing w:line="240" w:lineRule="auto"/>
      <w:jc w:val="left"/>
    </w:pPr>
    <w:rPr>
      <w:rFonts w:ascii="Arial" w:hAnsi="Arial"/>
      <w:sz w:val="20"/>
      <w:lang w:eastAsia="ar-SA"/>
    </w:rPr>
  </w:style>
  <w:style w:type="character" w:customStyle="1" w:styleId="FootnoteTextChar">
    <w:name w:val="Footnote Text Char"/>
    <w:link w:val="FootnoteText"/>
    <w:uiPriority w:val="99"/>
    <w:rsid w:val="008C46E6"/>
    <w:rPr>
      <w:rFonts w:ascii="Arial" w:hAnsi="Arial"/>
      <w:lang w:eastAsia="ar-SA"/>
    </w:rPr>
  </w:style>
  <w:style w:type="character" w:styleId="FootnoteReference">
    <w:name w:val="footnote reference"/>
    <w:uiPriority w:val="99"/>
    <w:unhideWhenUsed/>
    <w:rsid w:val="008C4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Nurse Appraisal Form</vt:lpstr>
    </vt:vector>
  </TitlesOfParts>
  <Company/>
  <LinksUpToDate>false</LinksUpToDate>
  <CharactersWithSpaces>1092</CharactersWithSpaces>
  <SharedDoc>false</SharedDoc>
  <HLinks>
    <vt:vector size="30" baseType="variant">
      <vt:variant>
        <vt:i4>458859</vt:i4>
      </vt:variant>
      <vt:variant>
        <vt:i4>12</vt:i4>
      </vt:variant>
      <vt:variant>
        <vt:i4>0</vt:i4>
      </vt:variant>
      <vt:variant>
        <vt:i4>5</vt:i4>
      </vt:variant>
      <vt:variant>
        <vt:lpwstr>mailto:admin@napp.org.uk</vt:lpwstr>
      </vt:variant>
      <vt:variant>
        <vt:lpwstr/>
      </vt:variant>
      <vt:variant>
        <vt:i4>6357061</vt:i4>
      </vt:variant>
      <vt:variant>
        <vt:i4>9</vt:i4>
      </vt:variant>
      <vt:variant>
        <vt:i4>0</vt:i4>
      </vt:variant>
      <vt:variant>
        <vt:i4>5</vt:i4>
      </vt:variant>
      <vt:variant>
        <vt:lpwstr>http://www.wessexlmcs.com/hres/growing pt participation toolkit.pdf</vt:lpwstr>
      </vt:variant>
      <vt:variant>
        <vt:lpwstr/>
      </vt:variant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http://growingppgs.com/</vt:lpwstr>
      </vt:variant>
      <vt:variant>
        <vt:lpwstr/>
      </vt:variant>
      <vt:variant>
        <vt:i4>2883603</vt:i4>
      </vt:variant>
      <vt:variant>
        <vt:i4>3</vt:i4>
      </vt:variant>
      <vt:variant>
        <vt:i4>0</vt:i4>
      </vt:variant>
      <vt:variant>
        <vt:i4>5</vt:i4>
      </vt:variant>
      <vt:variant>
        <vt:lpwstr>http://www.napp.org.uk/</vt:lpwstr>
      </vt:variant>
      <vt:variant>
        <vt:lpwstr/>
      </vt:variant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http://www.bma.org.uk/patients_public/ppgintro.jsp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Office 2004 Test Drive User</cp:lastModifiedBy>
  <cp:revision>4</cp:revision>
  <cp:lastPrinted>2012-01-29T15:01:00Z</cp:lastPrinted>
  <dcterms:created xsi:type="dcterms:W3CDTF">2012-01-29T14:58:00Z</dcterms:created>
  <dcterms:modified xsi:type="dcterms:W3CDTF">2012-01-29T15:01:00Z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